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860DFD" w:rsidRDefault="00D6254D" w:rsidP="00D6254D">
      <w:pPr>
        <w:rPr>
          <w:rFonts w:cstheme="minorHAnsi"/>
          <w:b/>
          <w:bCs/>
          <w:color w:val="C3001E"/>
          <w:sz w:val="32"/>
          <w:szCs w:val="32"/>
          <w:lang w:val="en-US"/>
        </w:rPr>
      </w:pPr>
      <w:r w:rsidRPr="00860DFD">
        <w:rPr>
          <w:rFonts w:cstheme="minorHAnsi"/>
          <w:b/>
          <w:bCs/>
          <w:color w:val="C3001E"/>
          <w:sz w:val="32"/>
          <w:szCs w:val="32"/>
          <w:lang w:val="en-US"/>
        </w:rPr>
        <w:t xml:space="preserve">PRESS </w:t>
      </w:r>
      <w:r w:rsidR="004A327C" w:rsidRPr="00860DFD">
        <w:rPr>
          <w:rFonts w:cstheme="minorHAnsi"/>
          <w:b/>
          <w:bCs/>
          <w:color w:val="C3001E"/>
          <w:sz w:val="32"/>
          <w:szCs w:val="32"/>
          <w:lang w:val="en-US"/>
        </w:rPr>
        <w:t>RELEASE</w:t>
      </w:r>
    </w:p>
    <w:p w14:paraId="1262CE67" w14:textId="77777777" w:rsidR="00D6254D" w:rsidRPr="00860DFD" w:rsidRDefault="00D6254D" w:rsidP="00D6254D">
      <w:pPr>
        <w:rPr>
          <w:rFonts w:cstheme="minorHAnsi"/>
          <w:sz w:val="20"/>
          <w:szCs w:val="20"/>
          <w:lang w:val="en-US"/>
        </w:rPr>
      </w:pPr>
    </w:p>
    <w:p w14:paraId="739510CC" w14:textId="77777777" w:rsidR="00D6254D" w:rsidRPr="00860DFD" w:rsidRDefault="00D6254D" w:rsidP="00D6254D">
      <w:pPr>
        <w:rPr>
          <w:rFonts w:cstheme="minorHAnsi"/>
          <w:sz w:val="20"/>
          <w:szCs w:val="20"/>
          <w:lang w:val="en-US"/>
        </w:rPr>
      </w:pPr>
    </w:p>
    <w:p w14:paraId="38B2489D" w14:textId="28ABC4DB" w:rsidR="00D6254D" w:rsidRPr="00860DFD" w:rsidRDefault="004A327C" w:rsidP="00D6254D">
      <w:pPr>
        <w:rPr>
          <w:rFonts w:cstheme="minorHAnsi"/>
          <w:b/>
          <w:bCs/>
          <w:szCs w:val="19"/>
          <w:lang w:val="en-US"/>
        </w:rPr>
      </w:pPr>
      <w:r w:rsidRPr="00860DFD">
        <w:rPr>
          <w:rFonts w:cstheme="minorHAnsi"/>
          <w:b/>
          <w:bCs/>
          <w:szCs w:val="19"/>
          <w:lang w:val="en-US"/>
        </w:rPr>
        <w:t xml:space="preserve">Mex, Switzerland, </w:t>
      </w:r>
      <w:r w:rsidR="009A468B" w:rsidRPr="00860DFD">
        <w:rPr>
          <w:rFonts w:cstheme="minorHAnsi"/>
          <w:b/>
          <w:bCs/>
          <w:szCs w:val="19"/>
          <w:lang w:val="en-US"/>
        </w:rPr>
        <w:t>April</w:t>
      </w:r>
      <w:r w:rsidRPr="00860DFD">
        <w:rPr>
          <w:rFonts w:cstheme="minorHAnsi"/>
          <w:b/>
          <w:bCs/>
          <w:szCs w:val="19"/>
          <w:lang w:val="en-US"/>
        </w:rPr>
        <w:t xml:space="preserve"> </w:t>
      </w:r>
      <w:r w:rsidR="006B794B" w:rsidRPr="00860DFD">
        <w:rPr>
          <w:rFonts w:cstheme="minorHAnsi"/>
          <w:b/>
          <w:bCs/>
          <w:szCs w:val="19"/>
          <w:lang w:val="en-US"/>
        </w:rPr>
        <w:t xml:space="preserve">14, </w:t>
      </w:r>
      <w:r w:rsidRPr="00860DFD">
        <w:rPr>
          <w:rFonts w:cstheme="minorHAnsi"/>
          <w:b/>
          <w:bCs/>
          <w:szCs w:val="19"/>
          <w:lang w:val="en-US"/>
        </w:rPr>
        <w:t>202</w:t>
      </w:r>
      <w:r w:rsidR="00C92096" w:rsidRPr="00860DFD">
        <w:rPr>
          <w:rFonts w:cstheme="minorHAnsi"/>
          <w:b/>
          <w:bCs/>
          <w:szCs w:val="19"/>
          <w:lang w:val="en-US"/>
        </w:rPr>
        <w:t>1</w:t>
      </w:r>
    </w:p>
    <w:p w14:paraId="1DA4490A" w14:textId="77777777" w:rsidR="001F5AD0" w:rsidRPr="00860DFD" w:rsidRDefault="001F5AD0" w:rsidP="00D6254D">
      <w:pPr>
        <w:rPr>
          <w:rFonts w:ascii="Arial" w:hAnsi="Arial" w:cs="Arial"/>
          <w:sz w:val="20"/>
          <w:szCs w:val="20"/>
          <w:lang w:val="en-US"/>
        </w:rPr>
      </w:pPr>
    </w:p>
    <w:p w14:paraId="35D0ED31" w14:textId="77777777" w:rsidR="00D6254D" w:rsidRPr="00860DFD" w:rsidRDefault="00D6254D" w:rsidP="00D6254D">
      <w:pPr>
        <w:rPr>
          <w:rFonts w:cstheme="minorHAnsi"/>
          <w:b/>
          <w:bCs/>
          <w:color w:val="585858" w:themeColor="text1"/>
          <w:sz w:val="20"/>
          <w:szCs w:val="20"/>
          <w:lang w:val="en-US"/>
        </w:rPr>
      </w:pPr>
    </w:p>
    <w:p w14:paraId="34131FBC" w14:textId="77777777" w:rsidR="00261F09" w:rsidRPr="00860DFD" w:rsidRDefault="00261F09" w:rsidP="00261F09">
      <w:pPr>
        <w:rPr>
          <w:rFonts w:cstheme="minorHAnsi"/>
          <w:b/>
          <w:bCs/>
          <w:sz w:val="20"/>
          <w:szCs w:val="20"/>
          <w:lang w:val="en-US"/>
        </w:rPr>
      </w:pPr>
      <w:r w:rsidRPr="00860DFD">
        <w:rPr>
          <w:rFonts w:cstheme="minorHAnsi"/>
          <w:b/>
          <w:bCs/>
          <w:sz w:val="20"/>
          <w:szCs w:val="20"/>
          <w:lang w:val="en-US"/>
        </w:rPr>
        <w:t>BOBST opens its virtual doors for a packaging industry wide event</w:t>
      </w:r>
    </w:p>
    <w:p w14:paraId="5CB53401" w14:textId="77777777" w:rsidR="00261F09" w:rsidRPr="00860DFD" w:rsidRDefault="00261F09" w:rsidP="00261F09">
      <w:pPr>
        <w:rPr>
          <w:rFonts w:cstheme="minorHAnsi"/>
          <w:sz w:val="20"/>
          <w:szCs w:val="20"/>
          <w:lang w:val="en-US"/>
        </w:rPr>
      </w:pPr>
    </w:p>
    <w:p w14:paraId="2E98F9DC" w14:textId="77777777" w:rsidR="00261F09" w:rsidRPr="00860DFD" w:rsidRDefault="00261F09" w:rsidP="00261F09">
      <w:pPr>
        <w:rPr>
          <w:rFonts w:cstheme="minorHAnsi"/>
          <w:b/>
          <w:bCs/>
          <w:sz w:val="20"/>
          <w:szCs w:val="20"/>
          <w:lang w:val="en-US"/>
        </w:rPr>
      </w:pPr>
      <w:r w:rsidRPr="00860DFD">
        <w:rPr>
          <w:rFonts w:cstheme="minorHAnsi"/>
          <w:b/>
          <w:bCs/>
          <w:sz w:val="20"/>
          <w:szCs w:val="20"/>
          <w:lang w:val="en-US"/>
        </w:rPr>
        <w:t>BOBST is set to deliver a large program of webinars and live discussions that will cover all aspects of label and packaging production, over four days in early June. With each day dedicated to one sector, industry experts will present what’s new and what’s important to optimize your production floor.</w:t>
      </w:r>
    </w:p>
    <w:p w14:paraId="3DB62B30" w14:textId="77777777" w:rsidR="00261F09" w:rsidRPr="00860DFD" w:rsidRDefault="00261F09" w:rsidP="00261F09">
      <w:pPr>
        <w:rPr>
          <w:rFonts w:cstheme="minorHAnsi"/>
          <w:sz w:val="20"/>
          <w:szCs w:val="20"/>
          <w:lang w:val="en-US"/>
        </w:rPr>
      </w:pPr>
    </w:p>
    <w:p w14:paraId="10A3A81B" w14:textId="024A84A6" w:rsidR="00261F09" w:rsidRPr="00860DFD" w:rsidRDefault="00261F09" w:rsidP="00261F09">
      <w:pPr>
        <w:rPr>
          <w:rFonts w:cstheme="minorHAnsi"/>
          <w:sz w:val="20"/>
          <w:szCs w:val="20"/>
          <w:lang w:val="en-US"/>
        </w:rPr>
      </w:pPr>
      <w:r w:rsidRPr="00860DFD">
        <w:rPr>
          <w:rFonts w:cstheme="minorHAnsi"/>
          <w:sz w:val="20"/>
          <w:szCs w:val="20"/>
          <w:lang w:val="en-US"/>
        </w:rPr>
        <w:t>BOBST DAYS 2021 “</w:t>
      </w:r>
      <w:r w:rsidRPr="00860DFD">
        <w:rPr>
          <w:rFonts w:eastAsia="Times New Roman" w:cstheme="minorHAnsi"/>
          <w:color w:val="000000"/>
          <w:sz w:val="20"/>
          <w:szCs w:val="20"/>
          <w:lang w:val="en-US" w:eastAsia="en-GB"/>
        </w:rPr>
        <w:t>Shaping the future of the packaging world”</w:t>
      </w:r>
      <w:r w:rsidRPr="00860DFD">
        <w:rPr>
          <w:rFonts w:cstheme="minorHAnsi"/>
          <w:sz w:val="20"/>
          <w:szCs w:val="20"/>
          <w:lang w:val="en-US"/>
        </w:rPr>
        <w:t xml:space="preserve"> will take place on June</w:t>
      </w:r>
      <w:r w:rsidR="006B794B" w:rsidRPr="00860DFD">
        <w:rPr>
          <w:rFonts w:cstheme="minorHAnsi"/>
          <w:sz w:val="20"/>
          <w:szCs w:val="20"/>
          <w:lang w:val="en-US"/>
        </w:rPr>
        <w:t xml:space="preserve"> 7–10</w:t>
      </w:r>
      <w:r w:rsidRPr="00860DFD">
        <w:rPr>
          <w:rFonts w:cstheme="minorHAnsi"/>
          <w:sz w:val="20"/>
          <w:szCs w:val="20"/>
          <w:lang w:val="en-US"/>
        </w:rPr>
        <w:t xml:space="preserve">. Each day will focus on one industry sector, with multiple sessions covering technologies, applications and services in labels, flexible packaging, folding carton or corrugated board. </w:t>
      </w:r>
    </w:p>
    <w:p w14:paraId="7174DB36" w14:textId="77777777" w:rsidR="00261F09" w:rsidRPr="00860DFD" w:rsidRDefault="00261F09" w:rsidP="00261F09">
      <w:pPr>
        <w:rPr>
          <w:rFonts w:cstheme="minorHAnsi"/>
          <w:sz w:val="20"/>
          <w:szCs w:val="20"/>
          <w:lang w:val="en-US"/>
        </w:rPr>
      </w:pPr>
    </w:p>
    <w:p w14:paraId="2B0AAACB" w14:textId="77777777" w:rsidR="00261F09" w:rsidRPr="00860DFD" w:rsidRDefault="00261F09" w:rsidP="00261F09">
      <w:pPr>
        <w:rPr>
          <w:rFonts w:cstheme="minorHAnsi"/>
          <w:sz w:val="20"/>
          <w:szCs w:val="20"/>
          <w:lang w:val="en-US"/>
        </w:rPr>
      </w:pPr>
      <w:r w:rsidRPr="00860DFD">
        <w:rPr>
          <w:rFonts w:cstheme="minorHAnsi"/>
          <w:sz w:val="20"/>
          <w:szCs w:val="20"/>
          <w:lang w:val="en-US"/>
        </w:rPr>
        <w:t xml:space="preserve">This online experience has been created with flexibility in mind, which means that attendees can tailor their individual participation to their specific interests by registering for any of the webinars on any day. </w:t>
      </w:r>
    </w:p>
    <w:p w14:paraId="5346F11B" w14:textId="77777777" w:rsidR="00261F09" w:rsidRPr="00860DFD" w:rsidRDefault="00261F09" w:rsidP="00261F09">
      <w:pPr>
        <w:rPr>
          <w:rFonts w:cstheme="minorHAnsi"/>
          <w:sz w:val="20"/>
          <w:szCs w:val="20"/>
          <w:lang w:val="en-US"/>
        </w:rPr>
      </w:pPr>
    </w:p>
    <w:p w14:paraId="639C7DF6" w14:textId="132713F2" w:rsidR="00261F09" w:rsidRPr="00860DFD" w:rsidRDefault="00261F09" w:rsidP="00261F09">
      <w:pPr>
        <w:rPr>
          <w:rFonts w:cstheme="minorHAnsi"/>
          <w:sz w:val="20"/>
          <w:szCs w:val="20"/>
          <w:lang w:val="en-US"/>
        </w:rPr>
      </w:pPr>
      <w:r w:rsidRPr="00860DFD">
        <w:rPr>
          <w:rFonts w:cstheme="minorHAnsi"/>
          <w:sz w:val="20"/>
          <w:szCs w:val="20"/>
          <w:lang w:val="en-US"/>
        </w:rPr>
        <w:t xml:space="preserve">Participants will gain insights into how BOBST is implementing connectivity, digitalization, automation, and sustainability across all technologies to help converters optimize their production. All webinars will be </w:t>
      </w:r>
      <w:r w:rsidR="002F1DE9" w:rsidRPr="00860DFD">
        <w:rPr>
          <w:rFonts w:cstheme="minorHAnsi"/>
          <w:sz w:val="20"/>
          <w:szCs w:val="20"/>
          <w:lang w:val="en-US"/>
        </w:rPr>
        <w:t xml:space="preserve">broadcast </w:t>
      </w:r>
      <w:r w:rsidRPr="00860DFD">
        <w:rPr>
          <w:rFonts w:cstheme="minorHAnsi"/>
          <w:sz w:val="20"/>
          <w:szCs w:val="20"/>
          <w:lang w:val="en-US"/>
        </w:rPr>
        <w:t xml:space="preserve">in English. Live Q&amp;A sessions will give attendees the opportunity to quiz the presenters, which also include industry experts and customers. </w:t>
      </w:r>
    </w:p>
    <w:p w14:paraId="05992874" w14:textId="77777777" w:rsidR="00261F09" w:rsidRPr="00860DFD" w:rsidRDefault="00261F09" w:rsidP="00261F09">
      <w:pPr>
        <w:rPr>
          <w:rFonts w:cstheme="minorHAnsi"/>
          <w:sz w:val="20"/>
          <w:szCs w:val="20"/>
          <w:lang w:val="en-US"/>
        </w:rPr>
      </w:pPr>
    </w:p>
    <w:p w14:paraId="5FB194B3" w14:textId="2A1CB29E" w:rsidR="00261F09" w:rsidRPr="00860DFD" w:rsidRDefault="006B794B" w:rsidP="00261F09">
      <w:pPr>
        <w:rPr>
          <w:rFonts w:cstheme="minorHAnsi"/>
          <w:sz w:val="20"/>
          <w:szCs w:val="20"/>
          <w:lang w:val="en-US"/>
        </w:rPr>
      </w:pPr>
      <w:r w:rsidRPr="00860DFD">
        <w:rPr>
          <w:rFonts w:cstheme="minorHAnsi"/>
          <w:sz w:val="20"/>
          <w:szCs w:val="20"/>
          <w:lang w:val="en-US"/>
        </w:rPr>
        <w:t>–</w:t>
      </w:r>
      <w:r w:rsidR="00261F09" w:rsidRPr="00860DFD">
        <w:rPr>
          <w:rFonts w:cstheme="minorHAnsi"/>
          <w:sz w:val="20"/>
          <w:szCs w:val="20"/>
          <w:lang w:val="en-US"/>
        </w:rPr>
        <w:t xml:space="preserve"> Monday June 7 is dedicated to the label industry. Webinars will cover digital inkjet, flexo and All-in-One technologies </w:t>
      </w:r>
      <w:r w:rsidRPr="00860DFD">
        <w:rPr>
          <w:rFonts w:cstheme="minorHAnsi"/>
          <w:sz w:val="20"/>
          <w:szCs w:val="20"/>
          <w:lang w:val="en-US"/>
        </w:rPr>
        <w:t>–</w:t>
      </w:r>
      <w:r w:rsidR="00261F09" w:rsidRPr="00860DFD">
        <w:rPr>
          <w:rFonts w:cstheme="minorHAnsi"/>
          <w:sz w:val="20"/>
          <w:szCs w:val="20"/>
          <w:lang w:val="en-US"/>
        </w:rPr>
        <w:t xml:space="preserve"> flexo and inkjet </w:t>
      </w:r>
      <w:r w:rsidRPr="00860DFD">
        <w:rPr>
          <w:rFonts w:cstheme="minorHAnsi"/>
          <w:sz w:val="20"/>
          <w:szCs w:val="20"/>
          <w:lang w:val="en-US"/>
        </w:rPr>
        <w:t>–</w:t>
      </w:r>
      <w:r w:rsidR="00261F09" w:rsidRPr="00860DFD">
        <w:rPr>
          <w:rFonts w:cstheme="minorHAnsi"/>
          <w:sz w:val="20"/>
          <w:szCs w:val="20"/>
          <w:lang w:val="en-US"/>
        </w:rPr>
        <w:t xml:space="preserve"> to help label converters optimize their entire production floor.</w:t>
      </w:r>
    </w:p>
    <w:p w14:paraId="3AA27776" w14:textId="77777777" w:rsidR="00261F09" w:rsidRPr="00860DFD" w:rsidRDefault="00261F09" w:rsidP="00261F09">
      <w:pPr>
        <w:rPr>
          <w:rFonts w:cstheme="minorHAnsi"/>
          <w:sz w:val="20"/>
          <w:szCs w:val="20"/>
          <w:lang w:val="en-US"/>
        </w:rPr>
      </w:pPr>
    </w:p>
    <w:p w14:paraId="05CDBAF2" w14:textId="1E128481" w:rsidR="00261F09" w:rsidRPr="00860DFD" w:rsidRDefault="006B794B" w:rsidP="00261F09">
      <w:pPr>
        <w:rPr>
          <w:rFonts w:cstheme="minorHAnsi"/>
          <w:sz w:val="20"/>
          <w:szCs w:val="20"/>
          <w:lang w:val="en-US"/>
        </w:rPr>
      </w:pPr>
      <w:r w:rsidRPr="00860DFD">
        <w:rPr>
          <w:rFonts w:cstheme="minorHAnsi"/>
          <w:sz w:val="20"/>
          <w:szCs w:val="20"/>
          <w:lang w:val="en-US"/>
        </w:rPr>
        <w:t>–</w:t>
      </w:r>
      <w:r w:rsidR="00261F09" w:rsidRPr="00860DFD">
        <w:rPr>
          <w:rFonts w:cstheme="minorHAnsi"/>
          <w:sz w:val="20"/>
          <w:szCs w:val="20"/>
          <w:lang w:val="en-US"/>
        </w:rPr>
        <w:t xml:space="preserve"> Tuesday June 8 focuses on flexible packaging, helping converters to transform challenges into opportunities. Among the solutions presented will be </w:t>
      </w:r>
      <w:r w:rsidRPr="00860DFD">
        <w:rPr>
          <w:rFonts w:cstheme="minorHAnsi"/>
          <w:sz w:val="20"/>
          <w:szCs w:val="20"/>
          <w:lang w:val="en-US"/>
        </w:rPr>
        <w:t xml:space="preserve">the </w:t>
      </w:r>
      <w:r w:rsidR="00261F09" w:rsidRPr="00860DFD">
        <w:rPr>
          <w:rFonts w:cstheme="minorHAnsi"/>
          <w:sz w:val="20"/>
          <w:szCs w:val="20"/>
          <w:lang w:val="en-US"/>
        </w:rPr>
        <w:t xml:space="preserve">new MASTER CI Flexo press, eco-friendly laminates, </w:t>
      </w:r>
      <w:proofErr w:type="spellStart"/>
      <w:r w:rsidR="00261F09" w:rsidRPr="00860DFD">
        <w:rPr>
          <w:rFonts w:cstheme="minorHAnsi"/>
          <w:sz w:val="20"/>
          <w:szCs w:val="20"/>
          <w:lang w:val="en-US"/>
        </w:rPr>
        <w:t>oneECG</w:t>
      </w:r>
      <w:proofErr w:type="spellEnd"/>
      <w:r w:rsidR="00261F09" w:rsidRPr="00860DFD">
        <w:rPr>
          <w:rFonts w:cstheme="minorHAnsi"/>
          <w:sz w:val="20"/>
          <w:szCs w:val="20"/>
          <w:lang w:val="en-US"/>
        </w:rPr>
        <w:t xml:space="preserve"> printing and recyclable substrates for new ways of meeting sustainability pledges. </w:t>
      </w:r>
    </w:p>
    <w:p w14:paraId="4089778F" w14:textId="77777777" w:rsidR="00261F09" w:rsidRPr="00860DFD" w:rsidRDefault="00261F09" w:rsidP="00261F09">
      <w:pPr>
        <w:rPr>
          <w:rFonts w:cstheme="minorHAnsi"/>
          <w:sz w:val="20"/>
          <w:szCs w:val="20"/>
          <w:lang w:val="en-US"/>
        </w:rPr>
      </w:pPr>
    </w:p>
    <w:p w14:paraId="74BC71C7" w14:textId="7AC22916" w:rsidR="00261F09" w:rsidRPr="00860DFD" w:rsidRDefault="006B794B" w:rsidP="00261F09">
      <w:pPr>
        <w:rPr>
          <w:rFonts w:cstheme="minorHAnsi"/>
          <w:sz w:val="20"/>
          <w:szCs w:val="20"/>
          <w:lang w:val="en-US"/>
        </w:rPr>
      </w:pPr>
      <w:r w:rsidRPr="00860DFD">
        <w:rPr>
          <w:rFonts w:cstheme="minorHAnsi"/>
          <w:sz w:val="20"/>
          <w:szCs w:val="20"/>
          <w:lang w:val="en-US"/>
        </w:rPr>
        <w:t>–</w:t>
      </w:r>
      <w:r w:rsidR="00261F09" w:rsidRPr="00860DFD">
        <w:rPr>
          <w:rFonts w:cstheme="minorHAnsi"/>
          <w:sz w:val="20"/>
          <w:szCs w:val="20"/>
          <w:lang w:val="en-US"/>
        </w:rPr>
        <w:t xml:space="preserve"> Wednesday June 9 addresses converters in the folding carton industry. Experts will take an in-depth look at innovation in printing, die-cutting, and folding-gluing. This will include a presentation on a new hot foil stamper with cross-foiling ability for new embellishment techniques.</w:t>
      </w:r>
    </w:p>
    <w:p w14:paraId="7C65CE69" w14:textId="403490F4" w:rsidR="00261F09" w:rsidRPr="00860DFD" w:rsidRDefault="00261F09" w:rsidP="00261F09">
      <w:pPr>
        <w:rPr>
          <w:rFonts w:cstheme="minorHAnsi"/>
          <w:sz w:val="20"/>
          <w:szCs w:val="20"/>
          <w:lang w:val="en-US"/>
        </w:rPr>
      </w:pPr>
      <w:r w:rsidRPr="00860DFD">
        <w:rPr>
          <w:rFonts w:cstheme="minorHAnsi"/>
          <w:sz w:val="20"/>
          <w:szCs w:val="20"/>
          <w:lang w:val="en-US"/>
        </w:rPr>
        <w:br/>
      </w:r>
      <w:r w:rsidR="006B794B" w:rsidRPr="00860DFD">
        <w:rPr>
          <w:rFonts w:cstheme="minorHAnsi"/>
          <w:sz w:val="20"/>
          <w:szCs w:val="20"/>
          <w:lang w:val="en-US"/>
        </w:rPr>
        <w:t>–</w:t>
      </w:r>
      <w:r w:rsidRPr="00860DFD">
        <w:rPr>
          <w:rFonts w:cstheme="minorHAnsi"/>
          <w:sz w:val="20"/>
          <w:szCs w:val="20"/>
          <w:lang w:val="en-US"/>
        </w:rPr>
        <w:t xml:space="preserve"> Thursday June 10 is aim</w:t>
      </w:r>
      <w:r w:rsidR="006B794B" w:rsidRPr="00860DFD">
        <w:rPr>
          <w:rFonts w:cstheme="minorHAnsi"/>
          <w:sz w:val="20"/>
          <w:szCs w:val="20"/>
          <w:lang w:val="en-US"/>
        </w:rPr>
        <w:t>ed</w:t>
      </w:r>
      <w:r w:rsidRPr="00860DFD">
        <w:rPr>
          <w:rFonts w:cstheme="minorHAnsi"/>
          <w:sz w:val="20"/>
          <w:szCs w:val="20"/>
          <w:lang w:val="en-US"/>
        </w:rPr>
        <w:t xml:space="preserve"> at corrugated board converters. Production floor optimization, versatility and automation will be key topics to increase productivity and better satisfy e-commerce requirements.   </w:t>
      </w:r>
    </w:p>
    <w:p w14:paraId="68AC7A5E" w14:textId="77777777" w:rsidR="00261F09" w:rsidRPr="00860DFD" w:rsidRDefault="00261F09" w:rsidP="00261F09">
      <w:pPr>
        <w:rPr>
          <w:rFonts w:cstheme="minorHAnsi"/>
          <w:sz w:val="20"/>
          <w:szCs w:val="20"/>
          <w:lang w:val="en-US"/>
        </w:rPr>
      </w:pPr>
    </w:p>
    <w:p w14:paraId="3BDF5B77" w14:textId="1F49EA2D" w:rsidR="00261F09" w:rsidRPr="00860DFD" w:rsidRDefault="00261F09" w:rsidP="00261F09">
      <w:pPr>
        <w:rPr>
          <w:rFonts w:cstheme="minorHAnsi"/>
          <w:sz w:val="20"/>
          <w:szCs w:val="20"/>
          <w:lang w:val="en-US"/>
        </w:rPr>
      </w:pPr>
      <w:r w:rsidRPr="00860DFD">
        <w:rPr>
          <w:rFonts w:cstheme="minorHAnsi"/>
          <w:sz w:val="20"/>
          <w:szCs w:val="20"/>
          <w:lang w:val="en-US"/>
        </w:rPr>
        <w:t>“During our BOBST DAYS 2021, we are looking forward to debating how we together as an industry can shape the future of the packaging world. While we are of course disappointed that we are still not able to welcome attendees to a real-life event, we want to stay connected with all our customers and the entire industry,” said CEO of BOBST Jean-Pascal Bobst.</w:t>
      </w:r>
    </w:p>
    <w:p w14:paraId="71A97997" w14:textId="77777777" w:rsidR="00237F82" w:rsidRPr="00860DFD" w:rsidRDefault="00237F82" w:rsidP="00261F09">
      <w:pPr>
        <w:rPr>
          <w:rFonts w:cstheme="minorHAnsi"/>
          <w:sz w:val="20"/>
          <w:szCs w:val="20"/>
          <w:lang w:val="en-US"/>
        </w:rPr>
      </w:pPr>
    </w:p>
    <w:p w14:paraId="7DFF1538" w14:textId="3DDE0433" w:rsidR="00237F82" w:rsidRPr="00860DFD" w:rsidRDefault="00237F82" w:rsidP="00261F09">
      <w:pPr>
        <w:rPr>
          <w:rFonts w:cstheme="minorHAnsi"/>
          <w:sz w:val="20"/>
          <w:szCs w:val="20"/>
          <w:lang w:val="en-US"/>
        </w:rPr>
      </w:pPr>
    </w:p>
    <w:p w14:paraId="28319D46" w14:textId="620984F1" w:rsidR="00237F82" w:rsidRPr="001014D9" w:rsidRDefault="00237F82" w:rsidP="00237F82">
      <w:pPr>
        <w:spacing w:line="240" w:lineRule="auto"/>
        <w:rPr>
          <w:color w:val="0000FF"/>
          <w:sz w:val="24"/>
          <w:lang w:val="en-US"/>
        </w:rPr>
      </w:pPr>
      <w:r w:rsidRPr="00860DFD">
        <w:rPr>
          <w:rFonts w:ascii="Arial" w:hAnsi="Arial" w:cs="Arial"/>
          <w:sz w:val="20"/>
          <w:szCs w:val="20"/>
          <w:lang w:val="en-US"/>
        </w:rPr>
        <w:t>Register for BOBST DAYS: </w:t>
      </w:r>
      <w:hyperlink r:id="rId8" w:tgtFrame="_blank" w:history="1">
        <w:r w:rsidRPr="001014D9">
          <w:rPr>
            <w:rStyle w:val="Hyperlink"/>
            <w:rFonts w:ascii="Arial" w:hAnsi="Arial" w:cs="Arial"/>
            <w:color w:val="0000FF"/>
            <w:sz w:val="20"/>
            <w:szCs w:val="20"/>
            <w:lang w:val="en-US"/>
          </w:rPr>
          <w:t>www.bo</w:t>
        </w:r>
        <w:r w:rsidRPr="001014D9">
          <w:rPr>
            <w:rStyle w:val="Hyperlink"/>
            <w:rFonts w:ascii="Arial" w:hAnsi="Arial" w:cs="Arial"/>
            <w:color w:val="0000FF"/>
            <w:sz w:val="20"/>
            <w:szCs w:val="20"/>
            <w:lang w:val="en-US"/>
          </w:rPr>
          <w:t>b</w:t>
        </w:r>
        <w:r w:rsidRPr="001014D9">
          <w:rPr>
            <w:rStyle w:val="Hyperlink"/>
            <w:rFonts w:ascii="Arial" w:hAnsi="Arial" w:cs="Arial"/>
            <w:color w:val="0000FF"/>
            <w:sz w:val="20"/>
            <w:szCs w:val="20"/>
            <w:lang w:val="en-US"/>
          </w:rPr>
          <w:t>st.com/bobstdays</w:t>
        </w:r>
      </w:hyperlink>
    </w:p>
    <w:p w14:paraId="0953DFF0" w14:textId="77777777" w:rsidR="00237F82" w:rsidRPr="00860DFD" w:rsidRDefault="00237F82" w:rsidP="00261F09">
      <w:pPr>
        <w:rPr>
          <w:rFonts w:cstheme="minorHAnsi"/>
          <w:sz w:val="20"/>
          <w:szCs w:val="20"/>
          <w:lang w:val="en-US"/>
        </w:rPr>
      </w:pPr>
    </w:p>
    <w:p w14:paraId="3816073E" w14:textId="77777777" w:rsidR="00261F09" w:rsidRPr="00860DFD" w:rsidRDefault="00261F09" w:rsidP="00261F09">
      <w:pPr>
        <w:rPr>
          <w:rFonts w:cstheme="minorHAnsi"/>
          <w:sz w:val="20"/>
          <w:szCs w:val="20"/>
          <w:lang w:val="en-US"/>
        </w:rPr>
      </w:pPr>
    </w:p>
    <w:p w14:paraId="5B108C07" w14:textId="77777777" w:rsidR="00A0324C" w:rsidRPr="00860DF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0BAAC849" w:rsidR="004A327C" w:rsidRPr="00860DFD" w:rsidRDefault="004A327C" w:rsidP="00860DFD">
      <w:pPr>
        <w:spacing w:line="240" w:lineRule="auto"/>
        <w:rPr>
          <w:rFonts w:ascii="Arial" w:hAnsi="Arial" w:cs="Arial"/>
          <w:b/>
          <w:bCs/>
          <w:lang w:val="en-US"/>
        </w:rPr>
      </w:pPr>
      <w:r w:rsidRPr="00860DFD">
        <w:rPr>
          <w:rFonts w:ascii="Arial" w:hAnsi="Arial" w:cs="Arial"/>
          <w:b/>
          <w:bCs/>
          <w:lang w:val="en-US"/>
        </w:rPr>
        <w:lastRenderedPageBreak/>
        <w:t>About BOBST</w:t>
      </w:r>
    </w:p>
    <w:p w14:paraId="31D2501E" w14:textId="77777777" w:rsidR="00860DFD" w:rsidRPr="00860DFD" w:rsidRDefault="00860DFD" w:rsidP="00860DFD">
      <w:pPr>
        <w:spacing w:line="240" w:lineRule="auto"/>
        <w:rPr>
          <w:rFonts w:ascii="Arial" w:hAnsi="Arial" w:cs="Arial"/>
          <w:b/>
          <w:bCs/>
          <w:lang w:val="en-US"/>
        </w:rPr>
      </w:pPr>
    </w:p>
    <w:p w14:paraId="159FB22B" w14:textId="77777777" w:rsidR="009A468B" w:rsidRPr="00860DFD" w:rsidRDefault="009A468B" w:rsidP="00860DFD">
      <w:pPr>
        <w:pStyle w:val="ox-37bcbdf2c8-msolistparagraph"/>
        <w:spacing w:before="0" w:beforeAutospacing="0" w:after="0" w:afterAutospacing="0"/>
        <w:rPr>
          <w:rFonts w:ascii="Arial" w:eastAsiaTheme="minorEastAsia" w:hAnsi="Arial" w:cs="Arial"/>
          <w:b/>
          <w:bCs/>
          <w:sz w:val="19"/>
          <w:lang w:val="en-US" w:eastAsia="zh-CN"/>
        </w:rPr>
      </w:pPr>
      <w:r w:rsidRPr="00860DFD">
        <w:rPr>
          <w:rFonts w:ascii="Arial" w:eastAsiaTheme="minorEastAsia" w:hAnsi="Arial" w:cs="Arial"/>
          <w:sz w:val="19"/>
          <w:lang w:val="en-US" w:eastAsia="zh-CN"/>
        </w:rPr>
        <w:t>We are one of the world’s leading suppliers of substrate processing, printing and converting equipment and services for the label, flexible packaging, folding carton and corrugated industries.</w:t>
      </w:r>
    </w:p>
    <w:p w14:paraId="156F3B14" w14:textId="77777777" w:rsidR="00860DFD" w:rsidRPr="00860DFD" w:rsidRDefault="00860DFD" w:rsidP="00860DFD">
      <w:pPr>
        <w:pStyle w:val="ox-37bcbdf2c8-msolistparagraph"/>
        <w:spacing w:before="0" w:beforeAutospacing="0" w:after="0" w:afterAutospacing="0"/>
        <w:rPr>
          <w:rFonts w:ascii="Arial" w:eastAsiaTheme="minorEastAsia" w:hAnsi="Arial" w:cs="Arial"/>
          <w:sz w:val="19"/>
          <w:lang w:val="en-US" w:eastAsia="zh-CN"/>
        </w:rPr>
      </w:pPr>
    </w:p>
    <w:p w14:paraId="397644F6" w14:textId="6C586031" w:rsidR="001F5AD0" w:rsidRPr="00860DFD" w:rsidRDefault="009A468B" w:rsidP="00860DFD">
      <w:pPr>
        <w:pStyle w:val="ox-37bcbdf2c8-msolistparagraph"/>
        <w:spacing w:before="0" w:beforeAutospacing="0" w:after="0" w:afterAutospacing="0"/>
        <w:rPr>
          <w:rFonts w:ascii="Arial" w:eastAsiaTheme="minorEastAsia" w:hAnsi="Arial" w:cs="Arial"/>
          <w:sz w:val="19"/>
          <w:lang w:val="en-US" w:eastAsia="zh-CN"/>
        </w:rPr>
      </w:pPr>
      <w:r w:rsidRPr="00860DFD">
        <w:rPr>
          <w:rFonts w:ascii="Arial" w:eastAsiaTheme="minorEastAsia" w:hAnsi="Arial" w:cs="Arial"/>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21B2098" w14:textId="77777777" w:rsidR="00D21ADD" w:rsidRPr="00860DFD" w:rsidRDefault="00D21ADD" w:rsidP="00860DFD">
      <w:pPr>
        <w:spacing w:line="240" w:lineRule="auto"/>
        <w:rPr>
          <w:szCs w:val="19"/>
          <w:lang w:val="en-US"/>
        </w:rPr>
      </w:pPr>
    </w:p>
    <w:p w14:paraId="25BE4747" w14:textId="77777777" w:rsidR="00D21ADD" w:rsidRPr="00860DFD" w:rsidRDefault="00D21ADD" w:rsidP="00860DFD">
      <w:pPr>
        <w:spacing w:line="240" w:lineRule="auto"/>
        <w:rPr>
          <w:b/>
          <w:szCs w:val="19"/>
          <w:lang w:val="en-US"/>
        </w:rPr>
      </w:pPr>
      <w:r w:rsidRPr="00860DFD">
        <w:rPr>
          <w:b/>
          <w:szCs w:val="19"/>
          <w:lang w:val="en-US"/>
        </w:rPr>
        <w:t>Press contact:</w:t>
      </w:r>
    </w:p>
    <w:p w14:paraId="0FC14364" w14:textId="77777777" w:rsidR="00B367D7" w:rsidRPr="00860DFD" w:rsidRDefault="00B367D7" w:rsidP="00860DFD">
      <w:pPr>
        <w:spacing w:line="240" w:lineRule="auto"/>
        <w:rPr>
          <w:b/>
          <w:szCs w:val="19"/>
          <w:lang w:val="en-US"/>
        </w:rPr>
      </w:pPr>
    </w:p>
    <w:p w14:paraId="04430995" w14:textId="77777777" w:rsidR="00FE7069" w:rsidRPr="00860DFD" w:rsidRDefault="00FE7069" w:rsidP="00860DFD">
      <w:pPr>
        <w:spacing w:line="240" w:lineRule="auto"/>
        <w:rPr>
          <w:rFonts w:ascii="Arial" w:eastAsia="Times New Roman" w:hAnsi="Arial" w:cs="Arial"/>
          <w:szCs w:val="19"/>
          <w:lang w:val="en-US"/>
        </w:rPr>
      </w:pPr>
      <w:r w:rsidRPr="00860DFD">
        <w:rPr>
          <w:rFonts w:ascii="Arial" w:eastAsia="Times New Roman" w:hAnsi="Arial" w:cs="Arial"/>
          <w:szCs w:val="19"/>
          <w:lang w:val="en-US"/>
        </w:rPr>
        <w:t>Gudrun Alex</w:t>
      </w:r>
      <w:r w:rsidRPr="00860DFD">
        <w:rPr>
          <w:rFonts w:ascii="Arial" w:eastAsia="Times New Roman" w:hAnsi="Arial" w:cs="Arial"/>
          <w:szCs w:val="19"/>
          <w:lang w:val="en-US"/>
        </w:rPr>
        <w:br/>
        <w:t>BOBST PR Representative</w:t>
      </w:r>
    </w:p>
    <w:p w14:paraId="1AD339BA" w14:textId="77777777" w:rsidR="00FE7069" w:rsidRPr="00860DFD" w:rsidRDefault="00FE7069" w:rsidP="00860DFD">
      <w:pPr>
        <w:spacing w:line="240" w:lineRule="auto"/>
        <w:rPr>
          <w:rFonts w:ascii="Arial" w:eastAsia="Times New Roman" w:hAnsi="Arial" w:cs="Arial"/>
          <w:szCs w:val="19"/>
          <w:lang w:val="en-US" w:eastAsia="de-DE"/>
        </w:rPr>
      </w:pPr>
      <w:r w:rsidRPr="00860DFD">
        <w:rPr>
          <w:rFonts w:ascii="Arial" w:eastAsia="Times New Roman" w:hAnsi="Arial" w:cs="Arial"/>
          <w:szCs w:val="19"/>
          <w:lang w:val="en-US" w:eastAsia="de-DE"/>
        </w:rPr>
        <w:t xml:space="preserve">Tel.: +49 211 58 58 66 66 </w:t>
      </w:r>
    </w:p>
    <w:p w14:paraId="345A4892" w14:textId="77777777" w:rsidR="00FE7069" w:rsidRPr="00860DFD" w:rsidRDefault="00FE7069" w:rsidP="00860DFD">
      <w:pPr>
        <w:spacing w:line="240" w:lineRule="auto"/>
        <w:rPr>
          <w:rFonts w:ascii="Arial" w:eastAsia="Times New Roman" w:hAnsi="Arial" w:cs="Arial"/>
          <w:szCs w:val="19"/>
          <w:lang w:val="en-US" w:eastAsia="de-DE"/>
        </w:rPr>
      </w:pPr>
      <w:r w:rsidRPr="00860DFD">
        <w:rPr>
          <w:rFonts w:ascii="Arial" w:eastAsia="Times New Roman" w:hAnsi="Arial" w:cs="Arial"/>
          <w:szCs w:val="19"/>
          <w:lang w:val="en-US" w:eastAsia="de-DE"/>
        </w:rPr>
        <w:t>Mobile: +49 160 48 41 439</w:t>
      </w:r>
    </w:p>
    <w:p w14:paraId="069EE521" w14:textId="7DE30BE5" w:rsidR="00FE7069" w:rsidRPr="00860DFD" w:rsidRDefault="000C3D9A" w:rsidP="00860DFD">
      <w:pPr>
        <w:spacing w:line="240" w:lineRule="auto"/>
        <w:rPr>
          <w:rFonts w:asciiTheme="majorHAnsi" w:eastAsia="Microsoft YaHei" w:hAnsiTheme="majorHAnsi" w:cstheme="majorHAnsi"/>
          <w:color w:val="0000FF"/>
          <w:szCs w:val="19"/>
          <w:u w:val="single"/>
          <w:lang w:val="en-US" w:eastAsia="de-DE"/>
        </w:rPr>
      </w:pPr>
      <w:r w:rsidRPr="00860DFD">
        <w:rPr>
          <w:rFonts w:ascii="Arial" w:eastAsia="Times New Roman" w:hAnsi="Arial" w:cs="Arial"/>
          <w:szCs w:val="19"/>
          <w:lang w:val="en-US" w:eastAsia="de-DE"/>
        </w:rPr>
        <w:t>Em</w:t>
      </w:r>
      <w:r w:rsidR="00FE7069" w:rsidRPr="00860DFD">
        <w:rPr>
          <w:rFonts w:ascii="Arial" w:eastAsia="Times New Roman" w:hAnsi="Arial" w:cs="Arial"/>
          <w:szCs w:val="19"/>
          <w:lang w:val="en-US" w:eastAsia="de-DE"/>
        </w:rPr>
        <w:t xml:space="preserve">ail: </w:t>
      </w:r>
      <w:hyperlink r:id="rId9" w:history="1">
        <w:r w:rsidRPr="00860DFD">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860DFD" w:rsidRDefault="004A327C" w:rsidP="00860DFD">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860DFD" w:rsidRDefault="004A327C" w:rsidP="00860DFD">
      <w:pPr>
        <w:spacing w:line="240" w:lineRule="auto"/>
        <w:rPr>
          <w:rFonts w:eastAsia="SimSun" w:cs="Arial"/>
          <w:b/>
          <w:bCs/>
          <w:szCs w:val="19"/>
          <w:lang w:val="en-US" w:bidi="th-TH"/>
        </w:rPr>
      </w:pPr>
      <w:r w:rsidRPr="00860DFD">
        <w:rPr>
          <w:rFonts w:eastAsia="SimSun" w:cs="Arial"/>
          <w:b/>
          <w:bCs/>
          <w:szCs w:val="19"/>
          <w:lang w:val="en-US" w:bidi="th-TH"/>
        </w:rPr>
        <w:t>Follow us:</w:t>
      </w:r>
    </w:p>
    <w:p w14:paraId="281F536B" w14:textId="77777777" w:rsidR="004A327C" w:rsidRPr="00860DFD" w:rsidRDefault="004A327C" w:rsidP="00860DFD">
      <w:pPr>
        <w:spacing w:line="240" w:lineRule="auto"/>
        <w:rPr>
          <w:rFonts w:ascii="Times New Roman" w:eastAsia="SimSun" w:hAnsi="Times New Roman"/>
          <w:b/>
          <w:bCs/>
          <w:szCs w:val="19"/>
          <w:lang w:val="en-US" w:bidi="th-TH"/>
        </w:rPr>
      </w:pPr>
    </w:p>
    <w:p w14:paraId="54CFF7E0" w14:textId="77777777" w:rsidR="004A327C" w:rsidRPr="00860DFD" w:rsidRDefault="004A327C" w:rsidP="00860DFD">
      <w:pPr>
        <w:spacing w:line="240" w:lineRule="auto"/>
        <w:rPr>
          <w:rFonts w:asciiTheme="majorHAnsi" w:eastAsia="Microsoft YaHei" w:hAnsiTheme="majorHAnsi" w:cstheme="majorHAnsi"/>
          <w:color w:val="265896"/>
          <w:szCs w:val="19"/>
          <w:u w:val="single"/>
          <w:lang w:val="en-US" w:bidi="th-TH"/>
        </w:rPr>
      </w:pPr>
      <w:r w:rsidRPr="00860DFD">
        <w:rPr>
          <w:rFonts w:asciiTheme="majorHAnsi" w:eastAsia="Microsoft YaHei" w:hAnsiTheme="majorHAnsi" w:cstheme="majorHAnsi"/>
          <w:szCs w:val="19"/>
          <w:lang w:val="en-US" w:bidi="th-TH"/>
        </w:rPr>
        <w:t xml:space="preserve">Facebook: </w:t>
      </w:r>
      <w:hyperlink r:id="rId10" w:history="1">
        <w:r w:rsidRPr="00860DFD">
          <w:rPr>
            <w:rFonts w:asciiTheme="majorHAnsi" w:eastAsia="Microsoft YaHei" w:hAnsiTheme="majorHAnsi" w:cstheme="majorHAnsi"/>
            <w:color w:val="0000FF"/>
            <w:szCs w:val="19"/>
            <w:u w:val="single"/>
            <w:lang w:val="en-US" w:eastAsia="de-DE"/>
          </w:rPr>
          <w:t>www.bobst.com/facebook</w:t>
        </w:r>
      </w:hyperlink>
      <w:r w:rsidRPr="00860DFD">
        <w:rPr>
          <w:rFonts w:asciiTheme="majorHAnsi" w:eastAsia="Microsoft YaHei" w:hAnsiTheme="majorHAnsi" w:cstheme="majorHAnsi"/>
          <w:szCs w:val="19"/>
          <w:lang w:val="en-US" w:bidi="th-TH"/>
        </w:rPr>
        <w:t xml:space="preserve"> </w:t>
      </w:r>
      <w:r w:rsidRPr="00860DFD">
        <w:rPr>
          <w:rFonts w:asciiTheme="majorHAnsi" w:eastAsia="Microsoft YaHei" w:hAnsiTheme="majorHAnsi" w:cstheme="majorHAnsi"/>
          <w:szCs w:val="19"/>
          <w:lang w:val="en-US" w:bidi="th-TH"/>
        </w:rPr>
        <w:br/>
        <w:t xml:space="preserve">LinkedIn: </w:t>
      </w:r>
      <w:hyperlink r:id="rId11" w:history="1">
        <w:r w:rsidRPr="00860DFD">
          <w:rPr>
            <w:rFonts w:asciiTheme="majorHAnsi" w:eastAsia="Microsoft YaHei" w:hAnsiTheme="majorHAnsi" w:cstheme="majorHAnsi"/>
            <w:color w:val="0000FF"/>
            <w:szCs w:val="19"/>
            <w:u w:val="single"/>
            <w:lang w:val="en-US" w:eastAsia="de-DE"/>
          </w:rPr>
          <w:t>www.bobst.com/linkedin</w:t>
        </w:r>
      </w:hyperlink>
      <w:r w:rsidRPr="00860DFD">
        <w:rPr>
          <w:rFonts w:asciiTheme="majorHAnsi" w:eastAsia="Microsoft YaHei" w:hAnsiTheme="majorHAnsi" w:cstheme="majorHAnsi"/>
          <w:szCs w:val="19"/>
          <w:lang w:val="en-US" w:bidi="th-TH"/>
        </w:rPr>
        <w:t xml:space="preserve"> </w:t>
      </w:r>
      <w:r w:rsidRPr="00860DFD">
        <w:rPr>
          <w:rFonts w:asciiTheme="majorHAnsi" w:eastAsia="Microsoft YaHei" w:hAnsiTheme="majorHAnsi" w:cstheme="majorHAnsi"/>
          <w:szCs w:val="19"/>
          <w:lang w:val="en-US" w:bidi="th-TH"/>
        </w:rPr>
        <w:br/>
        <w:t xml:space="preserve">Twitter: @BOBSTglobal </w:t>
      </w:r>
      <w:hyperlink r:id="rId12" w:history="1">
        <w:r w:rsidRPr="00860DFD">
          <w:rPr>
            <w:rFonts w:asciiTheme="majorHAnsi" w:eastAsia="Microsoft YaHei" w:hAnsiTheme="majorHAnsi" w:cstheme="majorHAnsi"/>
            <w:color w:val="0000FF"/>
            <w:szCs w:val="19"/>
            <w:u w:val="single"/>
            <w:lang w:val="en-US" w:eastAsia="de-DE"/>
          </w:rPr>
          <w:t>www.bobst.com/twitter</w:t>
        </w:r>
      </w:hyperlink>
      <w:r w:rsidRPr="00860DFD">
        <w:rPr>
          <w:rFonts w:asciiTheme="majorHAnsi" w:eastAsia="Microsoft YaHei" w:hAnsiTheme="majorHAnsi" w:cstheme="majorHAnsi"/>
          <w:color w:val="0000FF"/>
          <w:szCs w:val="19"/>
          <w:u w:val="single"/>
          <w:lang w:val="en-US" w:eastAsia="de-DE"/>
        </w:rPr>
        <w:t xml:space="preserve"> </w:t>
      </w:r>
      <w:r w:rsidRPr="00860DFD">
        <w:rPr>
          <w:rFonts w:asciiTheme="majorHAnsi" w:eastAsia="Microsoft YaHei" w:hAnsiTheme="majorHAnsi" w:cstheme="majorHAnsi"/>
          <w:szCs w:val="19"/>
          <w:lang w:val="en-US" w:bidi="th-TH"/>
        </w:rPr>
        <w:br/>
        <w:t xml:space="preserve">YouTube: </w:t>
      </w:r>
      <w:hyperlink r:id="rId13" w:history="1">
        <w:r w:rsidRPr="00860DFD">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860DFD" w:rsidRDefault="004A327C" w:rsidP="00860DFD">
      <w:pPr>
        <w:spacing w:line="240" w:lineRule="auto"/>
        <w:rPr>
          <w:rFonts w:ascii="Arial" w:eastAsia="Times New Roman" w:hAnsi="Arial" w:cs="Arial"/>
          <w:szCs w:val="19"/>
          <w:lang w:val="en-US" w:eastAsia="de-DE"/>
        </w:rPr>
      </w:pPr>
    </w:p>
    <w:p w14:paraId="18C8DF88" w14:textId="77777777" w:rsidR="00FE7069" w:rsidRPr="00860DFD" w:rsidRDefault="00FE7069" w:rsidP="00860DFD">
      <w:pPr>
        <w:spacing w:line="240" w:lineRule="auto"/>
        <w:rPr>
          <w:rFonts w:ascii="Arial" w:eastAsia="Times New Roman" w:hAnsi="Arial" w:cs="Arial"/>
          <w:szCs w:val="19"/>
          <w:lang w:val="en-US" w:eastAsia="de-DE"/>
        </w:rPr>
      </w:pPr>
    </w:p>
    <w:p w14:paraId="22F0C212" w14:textId="77777777" w:rsidR="001C1E38" w:rsidRPr="00860DFD" w:rsidRDefault="001C1E38" w:rsidP="00860DFD">
      <w:pPr>
        <w:spacing w:line="240" w:lineRule="auto"/>
        <w:rPr>
          <w:rFonts w:asciiTheme="majorHAnsi" w:eastAsia="Microsoft YaHei" w:hAnsiTheme="majorHAnsi" w:cstheme="majorHAnsi"/>
          <w:color w:val="265896"/>
          <w:szCs w:val="19"/>
          <w:u w:val="single"/>
          <w:lang w:val="en-US" w:bidi="th-TH"/>
        </w:rPr>
      </w:pPr>
    </w:p>
    <w:sectPr w:rsidR="001C1E38" w:rsidRPr="00860DFD"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8BC1" w14:textId="77777777" w:rsidR="00C34FF7" w:rsidRDefault="00C34FF7" w:rsidP="00BB5BE9">
      <w:pPr>
        <w:spacing w:line="240" w:lineRule="auto"/>
      </w:pPr>
      <w:r>
        <w:separator/>
      </w:r>
    </w:p>
  </w:endnote>
  <w:endnote w:type="continuationSeparator" w:id="0">
    <w:p w14:paraId="59F9F93B" w14:textId="77777777" w:rsidR="00C34FF7" w:rsidRDefault="00C34FF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mbria"/>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860DFD" w:rsidRDefault="000012A4" w:rsidP="00F36CF1">
    <w:pPr>
      <w:pStyle w:val="LegalFooter"/>
      <w:rPr>
        <w:lang w:val="en-US"/>
      </w:rPr>
    </w:pPr>
    <w:r>
      <w:fldChar w:fldCharType="begin"/>
    </w:r>
    <w:r w:rsidRPr="00860DFD">
      <w:rPr>
        <w:lang w:val="en-US"/>
      </w:rPr>
      <w:instrText xml:space="preserve"> FILENAME   \* MERGEFORMAT </w:instrText>
    </w:r>
    <w:r>
      <w:fldChar w:fldCharType="separate"/>
    </w:r>
    <w:r w:rsidR="00463D93" w:rsidRPr="00860DFD">
      <w:rPr>
        <w:noProof/>
        <w:lang w:val="en-US"/>
      </w:rPr>
      <w:t>PR_BOBST_name_XX-XX-2019_EG.docx</w:t>
    </w:r>
    <w:r>
      <w:rPr>
        <w:noProof/>
      </w:rPr>
      <w:fldChar w:fldCharType="end"/>
    </w:r>
    <w:r w:rsidR="00F36CF1" w:rsidRPr="00860DFD">
      <w:rPr>
        <w:lang w:val="en-US"/>
      </w:rPr>
      <w:t xml:space="preserve"> | </w:t>
    </w:r>
    <w:sdt>
      <w:sdtPr>
        <w:tag w:val="T_Page"/>
        <w:id w:val="209380030"/>
      </w:sdtPr>
      <w:sdtEndPr/>
      <w:sdtContent>
        <w:r w:rsidR="00D21ADD" w:rsidRPr="00860DFD">
          <w:rPr>
            <w:lang w:val="en-US"/>
          </w:rPr>
          <w:t>Page</w:t>
        </w:r>
      </w:sdtContent>
    </w:sdt>
    <w:r w:rsidR="00F36CF1" w:rsidRPr="00860DFD">
      <w:rPr>
        <w:lang w:val="en-US"/>
      </w:rPr>
      <w:t xml:space="preserve"> </w:t>
    </w:r>
    <w:r w:rsidR="00F36CF1" w:rsidRPr="00D21ADD">
      <w:fldChar w:fldCharType="begin"/>
    </w:r>
    <w:r w:rsidR="00F36CF1" w:rsidRPr="00860DFD">
      <w:rPr>
        <w:lang w:val="en-US"/>
      </w:rPr>
      <w:instrText xml:space="preserve"> PAGE   \* MERGEFORMAT </w:instrText>
    </w:r>
    <w:r w:rsidR="00F36CF1" w:rsidRPr="00D21ADD">
      <w:fldChar w:fldCharType="separate"/>
    </w:r>
    <w:r w:rsidR="0052511D" w:rsidRPr="00860DFD">
      <w:rPr>
        <w:noProof/>
        <w:lang w:val="en-US"/>
      </w:rPr>
      <w:t>1</w:t>
    </w:r>
    <w:r w:rsidR="00F36CF1" w:rsidRPr="00D21ADD">
      <w:fldChar w:fldCharType="end"/>
    </w:r>
    <w:r w:rsidR="00F36CF1" w:rsidRPr="00860DFD">
      <w:rPr>
        <w:lang w:val="en-US"/>
      </w:rPr>
      <w:t xml:space="preserve"> </w:t>
    </w:r>
    <w:sdt>
      <w:sdtPr>
        <w:tag w:val="T_PageOf"/>
        <w:id w:val="232359844"/>
      </w:sdtPr>
      <w:sdtEndPr/>
      <w:sdtContent>
        <w:r w:rsidR="00D21ADD" w:rsidRPr="00860DFD">
          <w:rPr>
            <w:lang w:val="en-US"/>
          </w:rPr>
          <w:t>of</w:t>
        </w:r>
      </w:sdtContent>
    </w:sdt>
    <w:r w:rsidR="00F36CF1" w:rsidRPr="00860DFD">
      <w:rPr>
        <w:lang w:val="en-US"/>
      </w:rPr>
      <w:t xml:space="preserve"> </w:t>
    </w:r>
    <w:r>
      <w:fldChar w:fldCharType="begin"/>
    </w:r>
    <w:r w:rsidRPr="00860DFD">
      <w:rPr>
        <w:lang w:val="en-US"/>
      </w:rPr>
      <w:instrText xml:space="preserve"> NUMPAGES   \* MERGEFORMAT </w:instrText>
    </w:r>
    <w:r>
      <w:fldChar w:fldCharType="separate"/>
    </w:r>
    <w:r w:rsidR="0052511D" w:rsidRPr="00860DFD">
      <w:rPr>
        <w:noProof/>
        <w:lang w:val="en-US"/>
      </w:rPr>
      <w:t>1</w:t>
    </w:r>
    <w:r>
      <w:rPr>
        <w:noProof/>
      </w:rPr>
      <w:fldChar w:fldCharType="end"/>
    </w:r>
  </w:p>
  <w:sdt>
    <w:sdtPr>
      <w:tag w:val="E_Company"/>
      <w:id w:val="-144983231"/>
    </w:sdtPr>
    <w:sdtEndPr/>
    <w:sdtContent>
      <w:p w14:paraId="0930D9EF" w14:textId="77777777" w:rsidR="00F36CF1" w:rsidRPr="00860DFD" w:rsidRDefault="00D21ADD" w:rsidP="00F36CF1">
        <w:pPr>
          <w:pStyle w:val="LegalFooter1"/>
          <w:rPr>
            <w:lang w:val="en-US"/>
          </w:rPr>
        </w:pPr>
        <w:r w:rsidRPr="00860DFD">
          <w:rPr>
            <w:lang w:val="en-US"/>
          </w:rPr>
          <w:t>Bobst Mex SA</w:t>
        </w:r>
      </w:p>
    </w:sdtContent>
  </w:sdt>
  <w:sdt>
    <w:sdtPr>
      <w:tag w:val="M_LegalFooter"/>
      <w:id w:val="188571317"/>
    </w:sdtPr>
    <w:sdtEndPr/>
    <w:sdtContent>
      <w:p w14:paraId="32254C7D" w14:textId="77777777" w:rsidR="00F36CF1" w:rsidRPr="00860DFD" w:rsidRDefault="00D21ADD" w:rsidP="00F36CF1">
        <w:pPr>
          <w:pStyle w:val="LegalFooter2"/>
          <w:rPr>
            <w:lang w:val="en-US"/>
          </w:rPr>
        </w:pPr>
        <w:r w:rsidRPr="00860DFD">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10B4" w14:textId="77777777" w:rsidR="00C34FF7" w:rsidRDefault="00C34FF7" w:rsidP="00BB5BE9">
      <w:pPr>
        <w:spacing w:line="240" w:lineRule="auto"/>
      </w:pPr>
      <w:r>
        <w:separator/>
      </w:r>
    </w:p>
  </w:footnote>
  <w:footnote w:type="continuationSeparator" w:id="0">
    <w:p w14:paraId="321E583C" w14:textId="77777777" w:rsidR="00C34FF7" w:rsidRDefault="00C34FF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1014D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14D9"/>
    <w:rsid w:val="001100A0"/>
    <w:rsid w:val="0011249D"/>
    <w:rsid w:val="00112F31"/>
    <w:rsid w:val="00152612"/>
    <w:rsid w:val="00162F04"/>
    <w:rsid w:val="00165731"/>
    <w:rsid w:val="00185617"/>
    <w:rsid w:val="00193DE7"/>
    <w:rsid w:val="001C1E38"/>
    <w:rsid w:val="001F5AD0"/>
    <w:rsid w:val="00203F19"/>
    <w:rsid w:val="00237F82"/>
    <w:rsid w:val="00261F09"/>
    <w:rsid w:val="0027064C"/>
    <w:rsid w:val="002A0B31"/>
    <w:rsid w:val="002F1DE9"/>
    <w:rsid w:val="00305571"/>
    <w:rsid w:val="00387B04"/>
    <w:rsid w:val="003E16F3"/>
    <w:rsid w:val="00451BC6"/>
    <w:rsid w:val="00463D93"/>
    <w:rsid w:val="00467FEC"/>
    <w:rsid w:val="004A327C"/>
    <w:rsid w:val="004C2489"/>
    <w:rsid w:val="004F3549"/>
    <w:rsid w:val="0052511D"/>
    <w:rsid w:val="005420E3"/>
    <w:rsid w:val="00546823"/>
    <w:rsid w:val="005A48B2"/>
    <w:rsid w:val="005B2A76"/>
    <w:rsid w:val="005B3F21"/>
    <w:rsid w:val="005E0453"/>
    <w:rsid w:val="005E4C3A"/>
    <w:rsid w:val="006A45F6"/>
    <w:rsid w:val="006B794B"/>
    <w:rsid w:val="00835855"/>
    <w:rsid w:val="00860DFD"/>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A6BB0"/>
    <w:rsid w:val="00AB644E"/>
    <w:rsid w:val="00AC47B8"/>
    <w:rsid w:val="00AF3F20"/>
    <w:rsid w:val="00B1191E"/>
    <w:rsid w:val="00B367D7"/>
    <w:rsid w:val="00B374B3"/>
    <w:rsid w:val="00B61174"/>
    <w:rsid w:val="00B7331C"/>
    <w:rsid w:val="00B86280"/>
    <w:rsid w:val="00BB5BE9"/>
    <w:rsid w:val="00BB6337"/>
    <w:rsid w:val="00BC2DD6"/>
    <w:rsid w:val="00C20D00"/>
    <w:rsid w:val="00C34FF7"/>
    <w:rsid w:val="00C92096"/>
    <w:rsid w:val="00C92EF8"/>
    <w:rsid w:val="00C970A9"/>
    <w:rsid w:val="00CC7F9D"/>
    <w:rsid w:val="00CD33CB"/>
    <w:rsid w:val="00D21ADD"/>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70090"/>
    <w:rsid w:val="00F94911"/>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44141378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bobstdays"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565</Words>
  <Characters>3224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2021-04-13T08:26:00Z</dcterms:created>
  <dcterms:modified xsi:type="dcterms:W3CDTF">2021-04-14T08:32:00Z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